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9D3" w:rsidRPr="00B85955" w:rsidRDefault="00A139D3" w:rsidP="00B85955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</w:pPr>
      <w:r w:rsidRPr="00B85955">
        <w:rPr>
          <w:rFonts w:ascii="Times New Roman" w:hAnsi="Times New Roman"/>
          <w:bCs/>
          <w:sz w:val="32"/>
          <w:szCs w:val="32"/>
          <w:lang w:eastAsia="ru-RU"/>
        </w:rPr>
        <w:t>«Камский государственный автомеханический техникум»</w:t>
      </w:r>
      <w:r w:rsidRPr="00B85955">
        <w:rPr>
          <w:rFonts w:ascii="Times New Roman" w:hAnsi="Times New Roman"/>
          <w:b/>
          <w:bCs/>
          <w:sz w:val="32"/>
          <w:szCs w:val="32"/>
          <w:u w:val="single"/>
          <w:lang w:eastAsia="ru-RU"/>
        </w:rPr>
        <w:t xml:space="preserve"> </w:t>
      </w:r>
    </w:p>
    <w:p w:rsidR="00A139D3" w:rsidRDefault="00A139D3" w:rsidP="00FD634A">
      <w:pPr>
        <w:spacing w:after="0" w:line="240" w:lineRule="auto"/>
        <w:outlineLvl w:val="1"/>
        <w:rPr>
          <w:rFonts w:ascii="Times New Roman" w:hAnsi="Times New Roman"/>
          <w:b/>
          <w:bCs/>
          <w:sz w:val="52"/>
          <w:szCs w:val="52"/>
          <w:lang w:eastAsia="ru-RU"/>
        </w:rPr>
      </w:pPr>
    </w:p>
    <w:p w:rsidR="00A139D3" w:rsidRPr="00B72AE2" w:rsidRDefault="00A139D3" w:rsidP="00B72AE2">
      <w:pP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36"/>
          <w:szCs w:val="36"/>
          <w:lang w:eastAsia="ru-RU"/>
        </w:rPr>
      </w:pPr>
      <w:r w:rsidRPr="00B72AE2">
        <w:rPr>
          <w:rFonts w:ascii="Times New Roman" w:hAnsi="Times New Roman"/>
          <w:b/>
          <w:bCs/>
          <w:sz w:val="36"/>
          <w:szCs w:val="36"/>
          <w:lang w:eastAsia="ru-RU"/>
        </w:rPr>
        <w:t>Паспорт кабинета</w:t>
      </w:r>
    </w:p>
    <w:p w:rsidR="00A139D3" w:rsidRDefault="00A139D3" w:rsidP="00B72AE2">
      <w:pP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36"/>
          <w:szCs w:val="36"/>
          <w:lang w:eastAsia="ru-RU"/>
        </w:rPr>
      </w:pPr>
      <w:r w:rsidRPr="00B72AE2">
        <w:rPr>
          <w:rFonts w:ascii="Times New Roman" w:hAnsi="Times New Roman"/>
          <w:b/>
          <w:bCs/>
          <w:sz w:val="36"/>
          <w:szCs w:val="36"/>
          <w:lang w:eastAsia="ru-RU"/>
        </w:rPr>
        <w:t>№ 232</w:t>
      </w:r>
    </w:p>
    <w:p w:rsidR="00A139D3" w:rsidRDefault="00A139D3" w:rsidP="00B72AE2">
      <w:pP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36"/>
          <w:szCs w:val="36"/>
          <w:lang w:eastAsia="ru-RU"/>
        </w:rPr>
      </w:pPr>
    </w:p>
    <w:p w:rsidR="00A139D3" w:rsidRDefault="00A139D3" w:rsidP="00B72AE2">
      <w:pP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36"/>
          <w:szCs w:val="36"/>
          <w:lang w:eastAsia="ru-RU"/>
        </w:rPr>
      </w:pPr>
      <w:r>
        <w:rPr>
          <w:rFonts w:ascii="Times New Roman" w:hAnsi="Times New Roman"/>
          <w:b/>
          <w:bCs/>
          <w:sz w:val="36"/>
          <w:szCs w:val="36"/>
          <w:lang w:eastAsia="ru-RU"/>
        </w:rPr>
        <w:t>Кабинет машиностроительного производства, технологии обработки материалов.</w:t>
      </w:r>
    </w:p>
    <w:p w:rsidR="00A139D3" w:rsidRPr="00B72AE2" w:rsidRDefault="00A139D3" w:rsidP="00B72AE2">
      <w:pP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36"/>
          <w:szCs w:val="36"/>
          <w:lang w:eastAsia="ru-RU"/>
        </w:rPr>
      </w:pPr>
      <w:r>
        <w:rPr>
          <w:rFonts w:ascii="Times New Roman" w:hAnsi="Times New Roman"/>
          <w:b/>
          <w:bCs/>
          <w:sz w:val="36"/>
          <w:szCs w:val="36"/>
          <w:lang w:eastAsia="ru-RU"/>
        </w:rPr>
        <w:t>Лаборатория технологии машиностроения, технологического оборудования и оснастки</w:t>
      </w:r>
    </w:p>
    <w:p w:rsidR="00A139D3" w:rsidRPr="002F054A" w:rsidRDefault="00A139D3" w:rsidP="00ED5D40">
      <w:pPr>
        <w:spacing w:after="0" w:line="240" w:lineRule="auto"/>
        <w:outlineLvl w:val="1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A139D3" w:rsidRPr="002F054A" w:rsidRDefault="00A139D3" w:rsidP="00DA0C31">
      <w:pPr>
        <w:spacing w:after="0" w:line="240" w:lineRule="auto"/>
        <w:ind w:firstLine="708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1.    </w:t>
      </w:r>
      <w:r w:rsidRPr="002F054A">
        <w:rPr>
          <w:rFonts w:ascii="Times New Roman" w:hAnsi="Times New Roman"/>
          <w:sz w:val="24"/>
          <w:szCs w:val="24"/>
          <w:lang w:eastAsia="ru-RU"/>
        </w:rPr>
        <w:t xml:space="preserve">Нухова Марина Геннадьевна </w:t>
      </w:r>
    </w:p>
    <w:p w:rsidR="00A139D3" w:rsidRDefault="00A139D3" w:rsidP="00DA0C3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2</w:t>
      </w:r>
      <w:r>
        <w:rPr>
          <w:rFonts w:ascii="Times New Roman" w:hAnsi="Times New Roman"/>
          <w:sz w:val="24"/>
          <w:szCs w:val="24"/>
          <w:lang w:eastAsia="ru-RU"/>
        </w:rPr>
        <w:t>. «Технология машиностроения», «</w:t>
      </w:r>
      <w:r w:rsidRPr="002F054A">
        <w:rPr>
          <w:rFonts w:ascii="Times New Roman" w:hAnsi="Times New Roman"/>
          <w:sz w:val="24"/>
          <w:szCs w:val="24"/>
          <w:lang w:eastAsia="ru-RU"/>
        </w:rPr>
        <w:t>Технологическое оборудование</w:t>
      </w:r>
      <w:r>
        <w:rPr>
          <w:rFonts w:ascii="Times New Roman" w:hAnsi="Times New Roman"/>
          <w:sz w:val="24"/>
          <w:szCs w:val="24"/>
          <w:lang w:eastAsia="ru-RU"/>
        </w:rPr>
        <w:t>»</w:t>
      </w:r>
      <w:r w:rsidRPr="002F054A">
        <w:rPr>
          <w:rFonts w:ascii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hAnsi="Times New Roman"/>
          <w:sz w:val="24"/>
          <w:szCs w:val="24"/>
          <w:lang w:eastAsia="ru-RU"/>
        </w:rPr>
        <w:t>«</w:t>
      </w:r>
      <w:r w:rsidRPr="002F054A">
        <w:rPr>
          <w:rFonts w:ascii="Times New Roman" w:hAnsi="Times New Roman"/>
          <w:sz w:val="24"/>
          <w:szCs w:val="24"/>
          <w:lang w:eastAsia="ru-RU"/>
        </w:rPr>
        <w:t xml:space="preserve">Программирование для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A139D3" w:rsidRPr="002F054A" w:rsidRDefault="00A139D3" w:rsidP="00DA0C3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</w:t>
      </w:r>
      <w:r w:rsidRPr="002F054A">
        <w:rPr>
          <w:rFonts w:ascii="Times New Roman" w:hAnsi="Times New Roman"/>
          <w:sz w:val="24"/>
          <w:szCs w:val="24"/>
          <w:lang w:eastAsia="ru-RU"/>
        </w:rPr>
        <w:t>автоматизированного оборудования</w:t>
      </w:r>
      <w:r>
        <w:rPr>
          <w:rFonts w:ascii="Times New Roman" w:hAnsi="Times New Roman"/>
          <w:sz w:val="24"/>
          <w:szCs w:val="24"/>
          <w:lang w:eastAsia="ru-RU"/>
        </w:rPr>
        <w:t>»</w:t>
      </w:r>
    </w:p>
    <w:p w:rsidR="00A139D3" w:rsidRDefault="00A139D3" w:rsidP="00DA0C3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   нет</w:t>
      </w:r>
    </w:p>
    <w:p w:rsidR="00A139D3" w:rsidRPr="00ED5D40" w:rsidRDefault="00A139D3" w:rsidP="00ED5D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</w: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  <w:t xml:space="preserve">  </w:t>
      </w:r>
      <w:r w:rsidRPr="00ED5D40">
        <w:rPr>
          <w:rFonts w:ascii="Times New Roman" w:hAnsi="Times New Roman"/>
          <w:sz w:val="20"/>
          <w:szCs w:val="20"/>
          <w:lang w:eastAsia="ru-RU"/>
        </w:rPr>
        <w:t>(фамилия, имя, отчество лаборанта кабинета) </w:t>
      </w:r>
    </w:p>
    <w:p w:rsidR="00A139D3" w:rsidRPr="002F054A" w:rsidRDefault="00A139D3" w:rsidP="00DA0C31">
      <w:pPr>
        <w:spacing w:after="0" w:line="240" w:lineRule="auto"/>
        <w:ind w:firstLine="708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4.   Площадь кабинета: </w:t>
      </w:r>
      <w:r w:rsidRPr="002F054A">
        <w:rPr>
          <w:rFonts w:ascii="Times New Roman" w:hAnsi="Times New Roman"/>
          <w:sz w:val="24"/>
          <w:szCs w:val="24"/>
          <w:lang w:eastAsia="ru-RU"/>
        </w:rPr>
        <w:t>81 м</w:t>
      </w:r>
      <w:r>
        <w:rPr>
          <w:rFonts w:ascii="Times New Roman" w:hAnsi="Times New Roman"/>
          <w:sz w:val="24"/>
          <w:szCs w:val="24"/>
          <w:vertAlign w:val="superscript"/>
          <w:lang w:eastAsia="ru-RU"/>
        </w:rPr>
        <w:t>2</w:t>
      </w:r>
    </w:p>
    <w:p w:rsidR="00A139D3" w:rsidRDefault="00A139D3" w:rsidP="002F054A">
      <w:pPr>
        <w:spacing w:after="0" w:line="240" w:lineRule="auto"/>
        <w:outlineLvl w:val="5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      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 xml:space="preserve">      </w:t>
      </w:r>
      <w:r w:rsidRPr="002F054A">
        <w:rPr>
          <w:rFonts w:ascii="Times New Roman" w:hAnsi="Times New Roman"/>
          <w:bCs/>
          <w:sz w:val="24"/>
          <w:szCs w:val="24"/>
          <w:lang w:eastAsia="ru-RU"/>
        </w:rPr>
        <w:t>Число посадочных мест: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ru-RU"/>
        </w:rPr>
        <w:t>36</w:t>
      </w:r>
      <w:r w:rsidRPr="002F054A">
        <w:rPr>
          <w:rFonts w:ascii="Times New Roman" w:hAnsi="Times New Roman"/>
          <w:bCs/>
          <w:sz w:val="24"/>
          <w:szCs w:val="24"/>
          <w:lang w:eastAsia="ru-RU"/>
        </w:rPr>
        <w:t xml:space="preserve">;  </w:t>
      </w:r>
    </w:p>
    <w:p w:rsidR="00A139D3" w:rsidRDefault="00A139D3" w:rsidP="002F054A">
      <w:pPr>
        <w:spacing w:after="0" w:line="240" w:lineRule="auto"/>
        <w:outlineLvl w:val="5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     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 xml:space="preserve">       </w:t>
      </w:r>
      <w:r w:rsidRPr="002F054A">
        <w:rPr>
          <w:rFonts w:ascii="Times New Roman" w:hAnsi="Times New Roman"/>
          <w:bCs/>
          <w:sz w:val="24"/>
          <w:szCs w:val="24"/>
          <w:lang w:eastAsia="ru-RU"/>
        </w:rPr>
        <w:t>количество светильников – 15 шт.;</w:t>
      </w:r>
    </w:p>
    <w:p w:rsidR="00A139D3" w:rsidRDefault="00A139D3" w:rsidP="002F054A">
      <w:pPr>
        <w:spacing w:after="0" w:line="240" w:lineRule="auto"/>
        <w:outlineLvl w:val="5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      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 xml:space="preserve">       </w:t>
      </w:r>
      <w:r w:rsidRPr="002F054A">
        <w:rPr>
          <w:rFonts w:ascii="Times New Roman" w:hAnsi="Times New Roman"/>
          <w:bCs/>
          <w:sz w:val="24"/>
          <w:szCs w:val="24"/>
          <w:lang w:eastAsia="ru-RU"/>
        </w:rPr>
        <w:t xml:space="preserve">площадь лаборатории – </w:t>
      </w:r>
      <w:r>
        <w:rPr>
          <w:rFonts w:ascii="Times New Roman" w:hAnsi="Times New Roman"/>
          <w:bCs/>
          <w:sz w:val="24"/>
          <w:szCs w:val="24"/>
          <w:lang w:eastAsia="ru-RU"/>
        </w:rPr>
        <w:t>56 м</w:t>
      </w:r>
      <w:r>
        <w:rPr>
          <w:rFonts w:ascii="Times New Roman" w:hAnsi="Times New Roman"/>
          <w:bCs/>
          <w:sz w:val="24"/>
          <w:szCs w:val="24"/>
          <w:vertAlign w:val="superscript"/>
          <w:lang w:eastAsia="ru-RU"/>
        </w:rPr>
        <w:t>2</w:t>
      </w:r>
      <w:r w:rsidRPr="002F054A">
        <w:rPr>
          <w:rFonts w:ascii="Times New Roman" w:hAnsi="Times New Roman"/>
          <w:bCs/>
          <w:sz w:val="24"/>
          <w:szCs w:val="24"/>
          <w:lang w:eastAsia="ru-RU"/>
        </w:rPr>
        <w:t xml:space="preserve">; </w:t>
      </w:r>
    </w:p>
    <w:p w:rsidR="00A139D3" w:rsidRPr="00ED5D40" w:rsidRDefault="00A139D3" w:rsidP="00ED5D40">
      <w:pPr>
        <w:spacing w:after="0" w:line="240" w:lineRule="auto"/>
        <w:outlineLvl w:val="5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 xml:space="preserve">       </w:t>
      </w:r>
    </w:p>
    <w:p w:rsidR="00A139D3" w:rsidRPr="002F054A" w:rsidRDefault="00A139D3" w:rsidP="00DA0C3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5.     Расписание проведения индивидуальных консультаций в кабинете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93"/>
        <w:gridCol w:w="921"/>
        <w:gridCol w:w="922"/>
        <w:gridCol w:w="637"/>
        <w:gridCol w:w="638"/>
        <w:gridCol w:w="567"/>
        <w:gridCol w:w="567"/>
        <w:gridCol w:w="638"/>
        <w:gridCol w:w="638"/>
        <w:gridCol w:w="638"/>
        <w:gridCol w:w="638"/>
        <w:gridCol w:w="619"/>
        <w:gridCol w:w="620"/>
      </w:tblGrid>
      <w:tr w:rsidR="00A139D3" w:rsidRPr="00FC69A2" w:rsidTr="002F054A">
        <w:trPr>
          <w:cantSplit/>
          <w:trHeight w:val="320"/>
          <w:tblCellSpacing w:w="0" w:type="dxa"/>
          <w:jc w:val="center"/>
        </w:trPr>
        <w:tc>
          <w:tcPr>
            <w:tcW w:w="2093" w:type="dxa"/>
            <w:vMerge w:val="restart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Ф.И.О.</w:t>
            </w:r>
          </w:p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преподавателя</w:t>
            </w:r>
          </w:p>
        </w:tc>
        <w:tc>
          <w:tcPr>
            <w:tcW w:w="8043" w:type="dxa"/>
            <w:gridSpan w:val="12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Время работы</w:t>
            </w:r>
          </w:p>
        </w:tc>
      </w:tr>
      <w:tr w:rsidR="00A139D3" w:rsidRPr="00FC69A2" w:rsidTr="002F054A">
        <w:trPr>
          <w:cantSplit/>
          <w:trHeight w:val="320"/>
          <w:tblCellSpacing w:w="0" w:type="dxa"/>
          <w:jc w:val="center"/>
        </w:trPr>
        <w:tc>
          <w:tcPr>
            <w:tcW w:w="2093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275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134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276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1276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123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Суббота</w:t>
            </w:r>
          </w:p>
        </w:tc>
      </w:tr>
      <w:tr w:rsidR="00A139D3" w:rsidRPr="00FC69A2" w:rsidTr="00DD7270">
        <w:trPr>
          <w:cantSplit/>
          <w:trHeight w:val="320"/>
          <w:tblCellSpacing w:w="0" w:type="dxa"/>
          <w:jc w:val="center"/>
        </w:trPr>
        <w:tc>
          <w:tcPr>
            <w:tcW w:w="2093" w:type="dxa"/>
            <w:vMerge w:val="restart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Нухова М.Г.</w:t>
            </w:r>
          </w:p>
        </w:tc>
        <w:tc>
          <w:tcPr>
            <w:tcW w:w="921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 c.</w:t>
            </w:r>
          </w:p>
        </w:tc>
        <w:tc>
          <w:tcPr>
            <w:tcW w:w="922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II c.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Ic.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IIc.</w:t>
            </w:r>
          </w:p>
        </w:tc>
        <w:tc>
          <w:tcPr>
            <w:tcW w:w="567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Ic.</w:t>
            </w:r>
          </w:p>
        </w:tc>
        <w:tc>
          <w:tcPr>
            <w:tcW w:w="567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IIc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Ic.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IIc.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Ic.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IIc.</w:t>
            </w:r>
          </w:p>
        </w:tc>
        <w:tc>
          <w:tcPr>
            <w:tcW w:w="619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Ic.</w:t>
            </w:r>
          </w:p>
        </w:tc>
        <w:tc>
          <w:tcPr>
            <w:tcW w:w="620" w:type="dxa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IIc.</w:t>
            </w:r>
          </w:p>
        </w:tc>
      </w:tr>
      <w:tr w:rsidR="00A139D3" w:rsidRPr="00FC69A2" w:rsidTr="00DD7270">
        <w:trPr>
          <w:cantSplit/>
          <w:trHeight w:val="320"/>
          <w:tblCellSpacing w:w="0" w:type="dxa"/>
          <w:jc w:val="center"/>
        </w:trPr>
        <w:tc>
          <w:tcPr>
            <w:tcW w:w="2093" w:type="dxa"/>
            <w:vMerge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2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92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56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56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 -</w:t>
            </w:r>
          </w:p>
        </w:tc>
        <w:tc>
          <w:tcPr>
            <w:tcW w:w="619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-</w:t>
            </w:r>
          </w:p>
        </w:tc>
      </w:tr>
    </w:tbl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6. Отметка о содержании</w:t>
      </w: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980" w:type="dxa"/>
        <w:tblCellSpacing w:w="0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7"/>
        <w:gridCol w:w="3828"/>
        <w:gridCol w:w="637"/>
        <w:gridCol w:w="638"/>
        <w:gridCol w:w="638"/>
        <w:gridCol w:w="638"/>
        <w:gridCol w:w="638"/>
        <w:gridCol w:w="694"/>
        <w:gridCol w:w="720"/>
        <w:gridCol w:w="732"/>
        <w:gridCol w:w="1260"/>
      </w:tblGrid>
      <w:tr w:rsidR="00A139D3" w:rsidRPr="00FC69A2" w:rsidTr="002F054A">
        <w:trPr>
          <w:cantSplit/>
          <w:trHeight w:val="320"/>
          <w:tblCellSpacing w:w="0" w:type="dxa"/>
        </w:trPr>
        <w:tc>
          <w:tcPr>
            <w:tcW w:w="557" w:type="dxa"/>
            <w:vMerge w:val="restart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828" w:type="dxa"/>
            <w:vMerge w:val="restart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</w:t>
            </w:r>
          </w:p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кабинета</w:t>
            </w:r>
          </w:p>
        </w:tc>
        <w:tc>
          <w:tcPr>
            <w:tcW w:w="5335" w:type="dxa"/>
            <w:gridSpan w:val="8"/>
          </w:tcPr>
          <w:p w:rsidR="00A139D3" w:rsidRPr="002F054A" w:rsidRDefault="00A139D3" w:rsidP="002F054A">
            <w:pPr>
              <w:spacing w:after="0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Учебные дисциплины</w:t>
            </w:r>
          </w:p>
        </w:tc>
        <w:tc>
          <w:tcPr>
            <w:tcW w:w="1260" w:type="dxa"/>
            <w:vMerge w:val="restart"/>
            <w:vAlign w:val="center"/>
          </w:tcPr>
          <w:p w:rsidR="00A139D3" w:rsidRPr="002F054A" w:rsidRDefault="00A139D3" w:rsidP="002F054A">
            <w:pPr>
              <w:spacing w:after="0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Примечание</w:t>
            </w:r>
          </w:p>
        </w:tc>
      </w:tr>
      <w:tr w:rsidR="00A139D3" w:rsidRPr="00FC69A2" w:rsidTr="002F054A">
        <w:trPr>
          <w:cantSplit/>
          <w:trHeight w:val="320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" w:type="dxa"/>
          </w:tcPr>
          <w:p w:rsidR="00A139D3" w:rsidRPr="00FD63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D634A">
              <w:rPr>
                <w:rFonts w:ascii="Times New Roman" w:hAnsi="Times New Roman"/>
                <w:sz w:val="20"/>
                <w:szCs w:val="20"/>
                <w:lang w:eastAsia="ru-RU"/>
              </w:rPr>
              <w:t> Программирование</w:t>
            </w:r>
          </w:p>
          <w:p w:rsidR="00A139D3" w:rsidRPr="00FD63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D634A">
              <w:rPr>
                <w:rFonts w:ascii="Times New Roman" w:hAnsi="Times New Roman"/>
                <w:sz w:val="20"/>
                <w:szCs w:val="20"/>
                <w:lang w:eastAsia="ru-RU"/>
              </w:rPr>
              <w:t> </w:t>
            </w:r>
          </w:p>
          <w:p w:rsidR="00A139D3" w:rsidRPr="00FD63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D634A">
              <w:rPr>
                <w:rFonts w:ascii="Times New Roman" w:hAnsi="Times New Roman"/>
                <w:sz w:val="20"/>
                <w:szCs w:val="20"/>
                <w:lang w:eastAsia="ru-RU"/>
              </w:rPr>
              <w:t> </w:t>
            </w:r>
          </w:p>
          <w:p w:rsidR="00A139D3" w:rsidRPr="00FD63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38" w:type="dxa"/>
          </w:tcPr>
          <w:p w:rsidR="00A139D3" w:rsidRPr="00FD63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D634A">
              <w:rPr>
                <w:rFonts w:ascii="Times New Roman" w:hAnsi="Times New Roman"/>
                <w:sz w:val="20"/>
                <w:szCs w:val="20"/>
                <w:lang w:eastAsia="ru-RU"/>
              </w:rPr>
              <w:t>Технологическое оборудование</w:t>
            </w:r>
          </w:p>
        </w:tc>
        <w:tc>
          <w:tcPr>
            <w:tcW w:w="638" w:type="dxa"/>
          </w:tcPr>
          <w:p w:rsidR="00A139D3" w:rsidRPr="00FD63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D634A">
              <w:rPr>
                <w:rFonts w:ascii="Times New Roman" w:hAnsi="Times New Roman"/>
                <w:sz w:val="20"/>
                <w:szCs w:val="20"/>
                <w:lang w:eastAsia="ru-RU"/>
              </w:rPr>
              <w:t> Технология машиностроения</w:t>
            </w:r>
          </w:p>
        </w:tc>
        <w:tc>
          <w:tcPr>
            <w:tcW w:w="638" w:type="dxa"/>
          </w:tcPr>
          <w:p w:rsidR="00A139D3" w:rsidRPr="00FD63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D634A">
              <w:rPr>
                <w:rFonts w:ascii="Times New Roman" w:hAnsi="Times New Roman"/>
                <w:sz w:val="20"/>
                <w:szCs w:val="20"/>
                <w:lang w:eastAsia="ru-RU"/>
              </w:rPr>
              <w:t> МДК 01. 01</w:t>
            </w:r>
          </w:p>
        </w:tc>
        <w:tc>
          <w:tcPr>
            <w:tcW w:w="638" w:type="dxa"/>
          </w:tcPr>
          <w:p w:rsidR="00A139D3" w:rsidRPr="00FD63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D634A">
              <w:rPr>
                <w:rFonts w:ascii="Times New Roman" w:hAnsi="Times New Roman"/>
                <w:sz w:val="20"/>
                <w:szCs w:val="20"/>
                <w:lang w:eastAsia="ru-RU"/>
              </w:rPr>
              <w:t> МДК 03. 01</w:t>
            </w:r>
          </w:p>
        </w:tc>
        <w:tc>
          <w:tcPr>
            <w:tcW w:w="694" w:type="dxa"/>
          </w:tcPr>
          <w:p w:rsidR="00A139D3" w:rsidRPr="00FD63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D634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М   ДК 04. 01 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cantSplit/>
          <w:trHeight w:val="61"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Выписка из учебного плана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61"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Учебная программа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282"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Комплект календарно-тематических планов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442"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Комплект учебно-методического материала по производственному обучению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_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_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_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-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_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_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487"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Комплект учебно-методического материала по учебно-исследовательской работе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_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_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_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_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143"/>
          <w:tblCellSpacing w:w="0" w:type="dxa"/>
        </w:trPr>
        <w:tc>
          <w:tcPr>
            <w:tcW w:w="557" w:type="dxa"/>
            <w:tcBorders>
              <w:bottom w:val="nil"/>
            </w:tcBorders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Комплект контроля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155"/>
          <w:tblCellSpacing w:w="0" w:type="dxa"/>
        </w:trPr>
        <w:tc>
          <w:tcPr>
            <w:tcW w:w="557" w:type="dxa"/>
            <w:tcBorders>
              <w:bottom w:val="nil"/>
            </w:tcBorders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Методические рекомендации: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166"/>
          <w:tblCellSpacing w:w="0" w:type="dxa"/>
        </w:trPr>
        <w:tc>
          <w:tcPr>
            <w:tcW w:w="557" w:type="dxa"/>
            <w:tcBorders>
              <w:top w:val="nil"/>
              <w:bottom w:val="nil"/>
            </w:tcBorders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-конспекты лекций;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61"/>
          <w:tblCellSpacing w:w="0" w:type="dxa"/>
        </w:trPr>
        <w:tc>
          <w:tcPr>
            <w:tcW w:w="557" w:type="dxa"/>
            <w:tcBorders>
              <w:top w:val="nil"/>
              <w:bottom w:val="nil"/>
            </w:tcBorders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-сборники семинарских работ,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 _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_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_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_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_ 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_ 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118"/>
          <w:tblCellSpacing w:w="0" w:type="dxa"/>
        </w:trPr>
        <w:tc>
          <w:tcPr>
            <w:tcW w:w="557" w:type="dxa"/>
            <w:tcBorders>
              <w:top w:val="nil"/>
              <w:bottom w:val="nil"/>
            </w:tcBorders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-сборники практических работ,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169"/>
          <w:tblCellSpacing w:w="0" w:type="dxa"/>
        </w:trPr>
        <w:tc>
          <w:tcPr>
            <w:tcW w:w="557" w:type="dxa"/>
            <w:tcBorders>
              <w:top w:val="nil"/>
            </w:tcBorders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-сборники самостоятельных работ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+ 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320"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Комплект внеклассной работы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_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_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_ 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_ 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1054"/>
          <w:tblCellSpacing w:w="0" w:type="dxa"/>
        </w:trPr>
        <w:tc>
          <w:tcPr>
            <w:tcW w:w="557" w:type="dxa"/>
            <w:vMerge w:val="restart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Соблюдение правил техники безопасности и нормативных санитарно-гигиенических требований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cantSplit/>
          <w:trHeight w:val="61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 xml:space="preserve">- инструкции по ТБ 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cantSplit/>
          <w:trHeight w:val="370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 журнал инструктажа по соблюдению норм техники безопасности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cantSplit/>
          <w:trHeight w:val="126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 регулярность проветривания помещения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cantSplit/>
          <w:trHeight w:val="61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 наличие аптечки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cantSplit/>
          <w:trHeight w:val="61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 наличие пожарного инвентаря (по необходимости)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cantSplit/>
          <w:trHeight w:val="309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 освещенность (наличие всех светильников, бесшумная работа светильников, наличие закрытых плафонов, дополнительное освещение у доски)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cantSplit/>
          <w:trHeight w:val="142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 чистота помещения и мебели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cantSplit/>
          <w:trHeight w:val="309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 соответствие мебели росту обучающихся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cantSplit/>
          <w:trHeight w:val="309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 соответствие комнатных растений и их размещение в соответствии с нормами СанПиН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cantSplit/>
          <w:trHeight w:val="309"/>
          <w:tblCellSpacing w:w="0" w:type="dxa"/>
        </w:trPr>
        <w:tc>
          <w:tcPr>
            <w:tcW w:w="557" w:type="dxa"/>
            <w:vMerge/>
            <w:vAlign w:val="center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8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F054A">
              <w:rPr>
                <w:rFonts w:ascii="Times New Roman" w:hAnsi="Times New Roman"/>
                <w:lang w:eastAsia="ru-RU"/>
              </w:rPr>
              <w:t>- правильное размещение штор в кабинетах</w:t>
            </w:r>
          </w:p>
        </w:tc>
        <w:tc>
          <w:tcPr>
            <w:tcW w:w="63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38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4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2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7. Учебно-методическая и справочная литература</w:t>
      </w: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 </w:t>
      </w:r>
    </w:p>
    <w:tbl>
      <w:tblPr>
        <w:tblW w:w="10980" w:type="dxa"/>
        <w:tblCellSpacing w:w="0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7"/>
        <w:gridCol w:w="2552"/>
        <w:gridCol w:w="4091"/>
        <w:gridCol w:w="2520"/>
        <w:gridCol w:w="1260"/>
      </w:tblGrid>
      <w:tr w:rsidR="00A139D3" w:rsidRPr="00FC69A2" w:rsidTr="002F054A">
        <w:trPr>
          <w:tblCellSpacing w:w="0" w:type="dxa"/>
        </w:trPr>
        <w:tc>
          <w:tcPr>
            <w:tcW w:w="557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552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Вид учебной литературы</w:t>
            </w:r>
          </w:p>
        </w:tc>
        <w:tc>
          <w:tcPr>
            <w:tcW w:w="4091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Автор, наименование,</w:t>
            </w:r>
          </w:p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кем издано, год издания</w:t>
            </w:r>
          </w:p>
        </w:tc>
        <w:tc>
          <w:tcPr>
            <w:tcW w:w="2520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Отметка</w:t>
            </w:r>
          </w:p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о наличии, количество</w:t>
            </w:r>
          </w:p>
        </w:tc>
        <w:tc>
          <w:tcPr>
            <w:tcW w:w="1260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1.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Периодическое издание 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 Журнал «Металлообработка»             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2014-2015 г.г.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Ежеквартально 1 шт.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2.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Периодические издания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Журнал «ИТО» 2010-2013 г.г.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Журнал «Стружка» 2009 г.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Ежеквартально 1 шт.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Ежеквартально 1 шт.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 3.   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Сопроводительная 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В.В.Данилевский «Технология машиностроения».-М.: Высшая школа, 2009 г.</w:t>
            </w:r>
          </w:p>
        </w:tc>
        <w:tc>
          <w:tcPr>
            <w:tcW w:w="2520" w:type="dxa"/>
          </w:tcPr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 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4. 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Сопроводительная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Н.Н.Чернов «Технологическое оборудование».-М.: Высшая школа, 2010 г.</w:t>
            </w:r>
          </w:p>
        </w:tc>
        <w:tc>
          <w:tcPr>
            <w:tcW w:w="2520" w:type="dxa"/>
          </w:tcPr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Сопроводительная 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П.П.Серебреницкий «Программирование для автоматизированного оборудования».-М.: Высшая школа, 2012 г.</w:t>
            </w:r>
          </w:p>
        </w:tc>
        <w:tc>
          <w:tcPr>
            <w:tcW w:w="2520" w:type="dxa"/>
          </w:tcPr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Сопроводительная 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Э.Л.Жуков «Технология машиностроения».-М.: Высшая школа, 2010 г.</w:t>
            </w:r>
          </w:p>
        </w:tc>
        <w:tc>
          <w:tcPr>
            <w:tcW w:w="2520" w:type="dxa"/>
          </w:tcPr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Справочная 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Справочник технолога-машиностроителя. Под ред. А.Г.Касиловой и Р.К.Мещерякова-М.: Машиностроение, 2009 г.</w:t>
            </w:r>
          </w:p>
        </w:tc>
        <w:tc>
          <w:tcPr>
            <w:tcW w:w="2520" w:type="dxa"/>
          </w:tcPr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т.1- 10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т.2- 10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Справочная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А.К.Горошкин Справочник «Приспособления для металлорежущих станков». – М.: Машиностроение,2010.</w:t>
            </w:r>
          </w:p>
        </w:tc>
        <w:tc>
          <w:tcPr>
            <w:tcW w:w="2520" w:type="dxa"/>
          </w:tcPr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B72A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8. Методические пособия, дидактический материал</w:t>
      </w: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 </w:t>
      </w:r>
    </w:p>
    <w:tbl>
      <w:tblPr>
        <w:tblW w:w="10980" w:type="dxa"/>
        <w:tblCellSpacing w:w="0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7"/>
        <w:gridCol w:w="2552"/>
        <w:gridCol w:w="4091"/>
        <w:gridCol w:w="2520"/>
        <w:gridCol w:w="1260"/>
      </w:tblGrid>
      <w:tr w:rsidR="00A139D3" w:rsidRPr="00FC69A2" w:rsidTr="002F054A">
        <w:trPr>
          <w:tblCellSpacing w:w="0" w:type="dxa"/>
        </w:trPr>
        <w:tc>
          <w:tcPr>
            <w:tcW w:w="557" w:type="dxa"/>
            <w:vAlign w:val="center"/>
          </w:tcPr>
          <w:p w:rsidR="00A139D3" w:rsidRPr="00B72AE2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72AE2">
              <w:rPr>
                <w:rFonts w:ascii="Times New Roman" w:hAnsi="Times New Roman"/>
                <w:lang w:eastAsia="ru-RU"/>
              </w:rPr>
              <w:t>№ п/п</w:t>
            </w:r>
          </w:p>
        </w:tc>
        <w:tc>
          <w:tcPr>
            <w:tcW w:w="2552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4091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520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60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1.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Пособия по дисциплине «Технология машиностроения»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3 и 4 курсы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Методические пособия для студентов по практическим работам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 специальности «Технология машиностроения»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15 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2.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Пособия по дисциплине «Технологическое оборудование»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3 курс</w:t>
            </w:r>
          </w:p>
        </w:tc>
        <w:tc>
          <w:tcPr>
            <w:tcW w:w="4091" w:type="dxa"/>
          </w:tcPr>
          <w:p w:rsidR="00A139D3" w:rsidRPr="002F054A" w:rsidRDefault="00A139D3" w:rsidP="00FD63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Методические пособия для студентов по лабораторным и практическим работам по специальности «Технология машиностроения»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3.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Раздаточный материал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Тесты (рубежный контроль)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Тесты (итоговый контроль)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Контрольные работы</w:t>
            </w:r>
          </w:p>
          <w:p w:rsidR="00A139D3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Самостоятельные работы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Оборудование машиностроительного производства (фотографии)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          8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A139D3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6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A139D3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8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        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по количеству студентов (45)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100 вопросов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FD63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Пособия по дисциплине «Программирование для автоматизированного оборудования» 3 курс</w:t>
            </w:r>
          </w:p>
        </w:tc>
        <w:tc>
          <w:tcPr>
            <w:tcW w:w="4091" w:type="dxa"/>
          </w:tcPr>
          <w:p w:rsidR="00A139D3" w:rsidRPr="002F054A" w:rsidRDefault="00A139D3" w:rsidP="00FD63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Методические пособия для студентов по практическим работам по специальности «Технология машиностроения»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 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Пособия по МДК 01.01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Методические пособия для студентов по практическим работам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Пособия по МДК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03.01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Методические пособия для студентов по практическим работам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Пособия по МДК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04.01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Методические пособия для студентов по практическим работам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Технологическое оборудование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Урок «Токарные станки с ЧПУ»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1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Плакаты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Технологическое оборудование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Технология машиностроения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75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Схемы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Кинематические схемы станков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15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11. 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Пособие по курсовому проекту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МДК 01.01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 количеству студентов (45)       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Пособие по курсовому проекту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МДК 03.01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 количеству студентов (45)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13. 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Пособие по дипломному проекту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Технология машиностроения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 количеству студентов (45)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Карточки - задания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Рабочие чертежи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tabs>
                <w:tab w:val="left" w:pos="48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   25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экз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 </w:t>
      </w: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9. Технические средства обучения</w:t>
      </w: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 </w:t>
      </w:r>
    </w:p>
    <w:tbl>
      <w:tblPr>
        <w:tblW w:w="10980" w:type="dxa"/>
        <w:tblCellSpacing w:w="0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7"/>
        <w:gridCol w:w="2552"/>
        <w:gridCol w:w="4091"/>
        <w:gridCol w:w="2520"/>
        <w:gridCol w:w="1260"/>
      </w:tblGrid>
      <w:tr w:rsidR="00A139D3" w:rsidRPr="00FC69A2" w:rsidTr="002F054A">
        <w:trPr>
          <w:tblCellSpacing w:w="0" w:type="dxa"/>
        </w:trPr>
        <w:tc>
          <w:tcPr>
            <w:tcW w:w="557" w:type="dxa"/>
            <w:vAlign w:val="center"/>
          </w:tcPr>
          <w:p w:rsidR="00A139D3" w:rsidRPr="00FD63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D634A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52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4091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520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60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1.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Средства обучения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Компьютер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     1 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Проектор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    1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Интерактивная доска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     1 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9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Ноутбук</w:t>
            </w:r>
          </w:p>
        </w:tc>
        <w:tc>
          <w:tcPr>
            <w:tcW w:w="252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1 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10. Учебно-методические комплекты по разделам, темам</w:t>
      </w: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 </w:t>
      </w:r>
    </w:p>
    <w:tbl>
      <w:tblPr>
        <w:tblW w:w="10980" w:type="dxa"/>
        <w:tblCellSpacing w:w="0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7"/>
        <w:gridCol w:w="9163"/>
        <w:gridCol w:w="1260"/>
      </w:tblGrid>
      <w:tr w:rsidR="00A139D3" w:rsidRPr="00FC69A2" w:rsidTr="002F054A">
        <w:trPr>
          <w:cantSplit/>
          <w:tblCellSpacing w:w="0" w:type="dxa"/>
        </w:trPr>
        <w:tc>
          <w:tcPr>
            <w:tcW w:w="557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9163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разделов, тем</w:t>
            </w:r>
          </w:p>
        </w:tc>
        <w:tc>
          <w:tcPr>
            <w:tcW w:w="1260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139D3" w:rsidRPr="00FC69A2" w:rsidTr="002F054A">
        <w:trPr>
          <w:cantSplit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1.</w:t>
            </w:r>
          </w:p>
        </w:tc>
        <w:tc>
          <w:tcPr>
            <w:tcW w:w="9163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Учебно-методический комплекс по дисциплине «Технология машиностроения»</w:t>
            </w:r>
          </w:p>
        </w:tc>
        <w:tc>
          <w:tcPr>
            <w:tcW w:w="1260" w:type="dxa"/>
          </w:tcPr>
          <w:p w:rsidR="00A139D3" w:rsidRPr="002F054A" w:rsidRDefault="00A139D3" w:rsidP="00FD63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139D3" w:rsidRPr="00FC69A2" w:rsidTr="002F054A">
        <w:trPr>
          <w:cantSplit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2.</w:t>
            </w:r>
          </w:p>
        </w:tc>
        <w:tc>
          <w:tcPr>
            <w:tcW w:w="9163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Учебно-методический комплекс по дисциплине «Технологическое оборудование»</w:t>
            </w:r>
          </w:p>
        </w:tc>
        <w:tc>
          <w:tcPr>
            <w:tcW w:w="1260" w:type="dxa"/>
          </w:tcPr>
          <w:p w:rsidR="00A139D3" w:rsidRPr="002F054A" w:rsidRDefault="00A139D3" w:rsidP="00FD63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139D3" w:rsidRPr="00FC69A2" w:rsidTr="002F054A">
        <w:trPr>
          <w:cantSplit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3.</w:t>
            </w:r>
          </w:p>
        </w:tc>
        <w:tc>
          <w:tcPr>
            <w:tcW w:w="9163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Учебно-методический комплекс по дисциплине «Программирование для автоматизированного оборудования»</w:t>
            </w:r>
          </w:p>
        </w:tc>
        <w:tc>
          <w:tcPr>
            <w:tcW w:w="1260" w:type="dxa"/>
          </w:tcPr>
          <w:p w:rsidR="00A139D3" w:rsidRPr="002F054A" w:rsidRDefault="00A139D3" w:rsidP="00FD63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139D3" w:rsidRPr="00FC69A2" w:rsidTr="002F054A">
        <w:trPr>
          <w:cantSplit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163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Учебно-методический комплекс по МДК 01.01 «Технологические процессы изготовления деталей машин»</w:t>
            </w:r>
          </w:p>
        </w:tc>
        <w:tc>
          <w:tcPr>
            <w:tcW w:w="1260" w:type="dxa"/>
          </w:tcPr>
          <w:p w:rsidR="00A139D3" w:rsidRPr="002F054A" w:rsidRDefault="00A139D3" w:rsidP="00FD63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139D3" w:rsidRPr="00FC69A2" w:rsidTr="002F054A">
        <w:trPr>
          <w:cantSplit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163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Учебно-методический комплекс по МДК 03.01 «Реализация технологического  процесса изготовления  деталей»</w:t>
            </w:r>
          </w:p>
        </w:tc>
        <w:tc>
          <w:tcPr>
            <w:tcW w:w="1260" w:type="dxa"/>
          </w:tcPr>
          <w:p w:rsidR="00A139D3" w:rsidRPr="002F054A" w:rsidRDefault="00A139D3" w:rsidP="00FD63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A139D3" w:rsidRPr="00FC69A2" w:rsidTr="002F054A">
        <w:trPr>
          <w:cantSplit/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163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Учебно-методический комплекс по МДК 04.01 «Организация работ токаря»</w:t>
            </w:r>
          </w:p>
        </w:tc>
        <w:tc>
          <w:tcPr>
            <w:tcW w:w="1260" w:type="dxa"/>
          </w:tcPr>
          <w:p w:rsidR="00A139D3" w:rsidRPr="002F054A" w:rsidRDefault="00A139D3" w:rsidP="00FD63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11. Комплект контроля по разделам, темам</w:t>
      </w: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 </w:t>
      </w:r>
    </w:p>
    <w:tbl>
      <w:tblPr>
        <w:tblW w:w="10980" w:type="dxa"/>
        <w:tblCellSpacing w:w="0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7"/>
        <w:gridCol w:w="2552"/>
        <w:gridCol w:w="4631"/>
        <w:gridCol w:w="1980"/>
        <w:gridCol w:w="1260"/>
      </w:tblGrid>
      <w:tr w:rsidR="00A139D3" w:rsidRPr="00FC69A2" w:rsidTr="002F054A">
        <w:trPr>
          <w:tblCellSpacing w:w="0" w:type="dxa"/>
        </w:trPr>
        <w:tc>
          <w:tcPr>
            <w:tcW w:w="557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552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4631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1980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60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1.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Тестовые задания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3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Рубежный контроль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Итоговый контроль</w:t>
            </w:r>
          </w:p>
        </w:tc>
        <w:tc>
          <w:tcPr>
            <w:tcW w:w="198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По количеству студентов (45)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 2. 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Задания для ВСР</w:t>
            </w:r>
          </w:p>
        </w:tc>
        <w:tc>
          <w:tcPr>
            <w:tcW w:w="463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По темам</w:t>
            </w:r>
          </w:p>
        </w:tc>
        <w:tc>
          <w:tcPr>
            <w:tcW w:w="198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     137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 3. 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Контрольные работы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3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Рубежный контроль </w:t>
            </w:r>
          </w:p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Итоговый контроль</w:t>
            </w:r>
          </w:p>
        </w:tc>
        <w:tc>
          <w:tcPr>
            <w:tcW w:w="198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        6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8 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Самостоятельные работы</w:t>
            </w:r>
          </w:p>
        </w:tc>
        <w:tc>
          <w:tcPr>
            <w:tcW w:w="463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 темам</w:t>
            </w:r>
          </w:p>
        </w:tc>
        <w:tc>
          <w:tcPr>
            <w:tcW w:w="198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 количеству студентов (45)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463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 темам</w:t>
            </w:r>
          </w:p>
        </w:tc>
        <w:tc>
          <w:tcPr>
            <w:tcW w:w="198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15 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Задания на курсовой проект</w:t>
            </w:r>
          </w:p>
        </w:tc>
        <w:tc>
          <w:tcPr>
            <w:tcW w:w="4631" w:type="dxa"/>
          </w:tcPr>
          <w:p w:rsidR="00A139D3" w:rsidRPr="002F054A" w:rsidRDefault="00A139D3" w:rsidP="002F054A">
            <w:pPr>
              <w:tabs>
                <w:tab w:val="left" w:pos="103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МДК 01.01</w:t>
            </w:r>
          </w:p>
        </w:tc>
        <w:tc>
          <w:tcPr>
            <w:tcW w:w="198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 количеству студентов (45)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Задания на курсовой проект</w:t>
            </w:r>
          </w:p>
        </w:tc>
        <w:tc>
          <w:tcPr>
            <w:tcW w:w="4631" w:type="dxa"/>
          </w:tcPr>
          <w:p w:rsidR="00A139D3" w:rsidRPr="002F054A" w:rsidRDefault="00A139D3" w:rsidP="002F054A">
            <w:pPr>
              <w:tabs>
                <w:tab w:val="left" w:pos="109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МДК 03.01</w:t>
            </w:r>
          </w:p>
        </w:tc>
        <w:tc>
          <w:tcPr>
            <w:tcW w:w="198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 количеству студентов (45)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8. </w:t>
            </w:r>
          </w:p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139D3" w:rsidRPr="002F054A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Задания на дипломный проект</w:t>
            </w:r>
          </w:p>
        </w:tc>
        <w:tc>
          <w:tcPr>
            <w:tcW w:w="463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Технология машиностроения</w:t>
            </w:r>
          </w:p>
        </w:tc>
        <w:tc>
          <w:tcPr>
            <w:tcW w:w="198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По количеству студентов (45)</w:t>
            </w:r>
          </w:p>
        </w:tc>
        <w:tc>
          <w:tcPr>
            <w:tcW w:w="1260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 </w:t>
      </w: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12. Оборудование кабинета</w:t>
      </w: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054A">
        <w:rPr>
          <w:rFonts w:ascii="Times New Roman" w:hAnsi="Times New Roman"/>
          <w:sz w:val="24"/>
          <w:szCs w:val="24"/>
          <w:lang w:eastAsia="ru-RU"/>
        </w:rPr>
        <w:t> </w:t>
      </w:r>
    </w:p>
    <w:tbl>
      <w:tblPr>
        <w:tblW w:w="11088" w:type="dxa"/>
        <w:tblCellSpacing w:w="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8"/>
        <w:gridCol w:w="841"/>
        <w:gridCol w:w="4971"/>
        <w:gridCol w:w="3908"/>
        <w:gridCol w:w="308"/>
        <w:gridCol w:w="952"/>
      </w:tblGrid>
      <w:tr w:rsidR="00A139D3" w:rsidRPr="00FC69A2" w:rsidTr="008E5093">
        <w:trPr>
          <w:gridBefore w:val="1"/>
          <w:wBefore w:w="108" w:type="dxa"/>
          <w:trHeight w:val="583"/>
          <w:tblCellSpacing w:w="0" w:type="dxa"/>
        </w:trPr>
        <w:tc>
          <w:tcPr>
            <w:tcW w:w="841" w:type="dxa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879" w:type="dxa"/>
            <w:gridSpan w:val="2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260" w:type="dxa"/>
            <w:gridSpan w:val="2"/>
            <w:vAlign w:val="center"/>
          </w:tcPr>
          <w:p w:rsidR="00A139D3" w:rsidRPr="002F054A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1.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Парты 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  18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2.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Стенды 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  10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3.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Стол преподавателя 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   1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Тумба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1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5.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Стол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2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6.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Проектор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1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7.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Компьютер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1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8.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Интерактивная доска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1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9.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Доска меловая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1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Доска белая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1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Стеллаж 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5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Стулья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4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Шкаф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1</w:t>
            </w:r>
          </w:p>
        </w:tc>
      </w:tr>
      <w:tr w:rsidR="00A139D3" w:rsidRPr="00FC69A2" w:rsidTr="008E5093">
        <w:trPr>
          <w:gridBefore w:val="1"/>
          <w:wBefore w:w="108" w:type="dxa"/>
          <w:tblCellSpacing w:w="0" w:type="dxa"/>
        </w:trPr>
        <w:tc>
          <w:tcPr>
            <w:tcW w:w="841" w:type="dxa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879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>Ноутбук</w:t>
            </w:r>
          </w:p>
        </w:tc>
        <w:tc>
          <w:tcPr>
            <w:tcW w:w="1260" w:type="dxa"/>
            <w:gridSpan w:val="2"/>
          </w:tcPr>
          <w:p w:rsidR="00A139D3" w:rsidRPr="002F054A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5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1</w:t>
            </w:r>
          </w:p>
        </w:tc>
      </w:tr>
      <w:tr w:rsidR="00A139D3" w:rsidTr="008E5093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gridAfter w:val="1"/>
          <w:wAfter w:w="952" w:type="dxa"/>
          <w:tblCellSpacing w:w="0" w:type="dxa"/>
          <w:jc w:val="center"/>
        </w:trPr>
        <w:tc>
          <w:tcPr>
            <w:tcW w:w="5920" w:type="dxa"/>
            <w:gridSpan w:val="3"/>
          </w:tcPr>
          <w:p w:rsidR="00A139D3" w:rsidRDefault="00A139D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16" w:type="dxa"/>
            <w:gridSpan w:val="2"/>
          </w:tcPr>
          <w:p w:rsidR="00A139D3" w:rsidRPr="008E5093" w:rsidRDefault="00A139D3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5093">
              <w:rPr>
                <w:rFonts w:ascii="Times New Roman" w:hAnsi="Times New Roman"/>
                <w:sz w:val="24"/>
                <w:szCs w:val="24"/>
              </w:rPr>
              <w:t xml:space="preserve">СОГЛАСОВАНО </w:t>
            </w:r>
          </w:p>
          <w:p w:rsidR="00A139D3" w:rsidRPr="008E5093" w:rsidRDefault="00A139D3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E5093">
              <w:rPr>
                <w:rFonts w:ascii="Times New Roman" w:hAnsi="Times New Roman"/>
                <w:sz w:val="24"/>
                <w:szCs w:val="24"/>
              </w:rPr>
              <w:t>Зам. директор по УР</w:t>
            </w:r>
          </w:p>
          <w:p w:rsidR="00A139D3" w:rsidRDefault="00A139D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8E5093">
              <w:rPr>
                <w:rFonts w:ascii="Times New Roman" w:hAnsi="Times New Roman"/>
                <w:sz w:val="24"/>
                <w:szCs w:val="24"/>
              </w:rPr>
              <w:t>_____________/И.Г. Заббарова/</w:t>
            </w:r>
          </w:p>
        </w:tc>
      </w:tr>
    </w:tbl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Pr="002F054A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Pr="005D0EA7" w:rsidRDefault="00A139D3" w:rsidP="002F05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5D0EA7">
        <w:rPr>
          <w:rFonts w:ascii="Times New Roman" w:hAnsi="Times New Roman"/>
          <w:b/>
          <w:sz w:val="24"/>
          <w:szCs w:val="24"/>
          <w:lang w:eastAsia="ru-RU"/>
        </w:rPr>
        <w:t>План работы кабинета № 232 на 2014-2015  учебный год</w:t>
      </w:r>
    </w:p>
    <w:p w:rsidR="00A139D3" w:rsidRPr="005D0EA7" w:rsidRDefault="00A139D3" w:rsidP="002F05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139D3" w:rsidRPr="005D0EA7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D0EA7">
        <w:rPr>
          <w:rFonts w:ascii="Times New Roman" w:hAnsi="Times New Roman"/>
          <w:b/>
          <w:sz w:val="24"/>
          <w:szCs w:val="24"/>
          <w:lang w:eastAsia="ru-RU"/>
        </w:rPr>
        <w:t> Цель работы кабинета:</w:t>
      </w:r>
      <w:r w:rsidRPr="005D0EA7">
        <w:rPr>
          <w:rFonts w:ascii="Times New Roman" w:hAnsi="Times New Roman"/>
          <w:sz w:val="24"/>
          <w:szCs w:val="24"/>
          <w:lang w:eastAsia="ru-RU"/>
        </w:rPr>
        <w:t xml:space="preserve"> Проведение учебных занятий, консультаций, кружка «Человек-техника», курсов повышения квалификации по профессии «Токарь» , классных часов      </w:t>
      </w:r>
    </w:p>
    <w:p w:rsidR="00A139D3" w:rsidRPr="005D0EA7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D0EA7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D0EA7">
        <w:rPr>
          <w:rFonts w:ascii="Times New Roman" w:hAnsi="Times New Roman"/>
          <w:b/>
          <w:sz w:val="24"/>
          <w:szCs w:val="24"/>
          <w:lang w:eastAsia="ru-RU"/>
        </w:rPr>
        <w:t>Задачи:</w:t>
      </w:r>
      <w:r w:rsidRPr="005D0EA7">
        <w:rPr>
          <w:rFonts w:ascii="Times New Roman" w:hAnsi="Times New Roman"/>
          <w:sz w:val="24"/>
          <w:szCs w:val="24"/>
          <w:lang w:eastAsia="ru-RU"/>
        </w:rPr>
        <w:t xml:space="preserve">  1.__________________________________________________</w:t>
      </w:r>
      <w:r>
        <w:rPr>
          <w:rFonts w:ascii="Times New Roman" w:hAnsi="Times New Roman"/>
          <w:sz w:val="24"/>
          <w:szCs w:val="24"/>
          <w:lang w:eastAsia="ru-RU"/>
        </w:rPr>
        <w:t>______________________________</w:t>
      </w:r>
    </w:p>
    <w:p w:rsidR="00A139D3" w:rsidRPr="005D0EA7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D0EA7">
        <w:rPr>
          <w:rFonts w:ascii="Times New Roman" w:hAnsi="Times New Roman"/>
          <w:sz w:val="24"/>
          <w:szCs w:val="24"/>
          <w:lang w:eastAsia="ru-RU"/>
        </w:rPr>
        <w:t xml:space="preserve">2. </w:t>
      </w:r>
      <w:r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A139D3" w:rsidRPr="005D0EA7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1205" w:type="dxa"/>
        <w:tblCellSpacing w:w="0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7"/>
        <w:gridCol w:w="5743"/>
        <w:gridCol w:w="1620"/>
        <w:gridCol w:w="1676"/>
        <w:gridCol w:w="1609"/>
      </w:tblGrid>
      <w:tr w:rsidR="00A139D3" w:rsidRPr="00FC69A2" w:rsidTr="002F054A">
        <w:trPr>
          <w:tblCellSpacing w:w="0" w:type="dxa"/>
        </w:trPr>
        <w:tc>
          <w:tcPr>
            <w:tcW w:w="557" w:type="dxa"/>
            <w:vAlign w:val="center"/>
          </w:tcPr>
          <w:p w:rsidR="00A139D3" w:rsidRPr="00DA0C31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A0C31">
              <w:rPr>
                <w:rFonts w:ascii="Times New Roman" w:hAnsi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743" w:type="dxa"/>
            <w:vAlign w:val="center"/>
          </w:tcPr>
          <w:p w:rsidR="00A139D3" w:rsidRPr="005D0EA7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620" w:type="dxa"/>
            <w:vAlign w:val="center"/>
          </w:tcPr>
          <w:p w:rsidR="00A139D3" w:rsidRPr="005D0EA7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676" w:type="dxa"/>
            <w:vAlign w:val="center"/>
          </w:tcPr>
          <w:p w:rsidR="00A139D3" w:rsidRPr="005D0EA7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Отметка об исполнении</w:t>
            </w:r>
          </w:p>
        </w:tc>
        <w:tc>
          <w:tcPr>
            <w:tcW w:w="1609" w:type="dxa"/>
            <w:vAlign w:val="center"/>
          </w:tcPr>
          <w:p w:rsidR="00A139D3" w:rsidRPr="005D0EA7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Примечание 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11205" w:type="dxa"/>
            <w:gridSpan w:val="5"/>
          </w:tcPr>
          <w:p w:rsidR="00A139D3" w:rsidRPr="005D0EA7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Учебно-программная документация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Рабочие программы.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Календарно-тематические планы.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Методические пособия для студентов по практическим работам.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Тестовые задания.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Задания по ВСР.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11205" w:type="dxa"/>
            <w:gridSpan w:val="5"/>
          </w:tcPr>
          <w:p w:rsidR="00A139D3" w:rsidRPr="005D0EA7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Комплексно-методическое обеспечение кабинета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Приобретение компьютера, проектора.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Приобретение интерактивной доски.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Приобретение ноутбука.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11205" w:type="dxa"/>
            <w:gridSpan w:val="5"/>
          </w:tcPr>
          <w:p w:rsidR="00A139D3" w:rsidRPr="005D0EA7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Самообразование 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программ САД/САМ, АДЕМ.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Чтение журнала «Металлообработка».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</w:t>
            </w:r>
            <w:r w:rsidRPr="005D0EA7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</w:t>
            </w:r>
            <w:r w:rsidRPr="005D0EA7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Master Cam, Shop Mill, Shop Turn.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11205" w:type="dxa"/>
            <w:gridSpan w:val="5"/>
          </w:tcPr>
          <w:p w:rsidR="00A139D3" w:rsidRPr="005D0EA7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Педагогическое творчество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экзаменационных билетов, вопросов по дисциплине «Технология машиностроения».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экзаменационных билетов, заданий по ПМ.01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экзаменационных билетов, заданий по</w:t>
            </w:r>
          </w:p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ПМ.03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курсов повышения квалификации по профессии «Токарь» 3-4 разряда для студентов 3 курса по специальности «Технология машиностроения».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Февраль,</w:t>
            </w:r>
          </w:p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кружка «Человек – техника» для студентов 4 курса по специальности «Технология машиностроения».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11205" w:type="dxa"/>
            <w:gridSpan w:val="5"/>
          </w:tcPr>
          <w:p w:rsidR="00A139D3" w:rsidRPr="005D0EA7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Оборудование, эстетика оформления кабинета</w:t>
            </w: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наглядного стенда «Методы обработки поверхностей».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Февраль, Март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Озеленение кабинета.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39D3" w:rsidRPr="00FC69A2" w:rsidTr="002F054A">
        <w:trPr>
          <w:tblCellSpacing w:w="0" w:type="dxa"/>
        </w:trPr>
        <w:tc>
          <w:tcPr>
            <w:tcW w:w="557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43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Приобретение жалюзи.</w:t>
            </w:r>
          </w:p>
        </w:tc>
        <w:tc>
          <w:tcPr>
            <w:tcW w:w="1620" w:type="dxa"/>
          </w:tcPr>
          <w:p w:rsidR="00A139D3" w:rsidRPr="005D0EA7" w:rsidRDefault="00A139D3" w:rsidP="002F054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676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0EA7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выполнено</w:t>
            </w:r>
          </w:p>
        </w:tc>
        <w:tc>
          <w:tcPr>
            <w:tcW w:w="1609" w:type="dxa"/>
          </w:tcPr>
          <w:p w:rsidR="00A139D3" w:rsidRPr="005D0EA7" w:rsidRDefault="00A139D3" w:rsidP="002F05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139D3" w:rsidRPr="005D0EA7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139D3" w:rsidRPr="005D0EA7" w:rsidRDefault="00A139D3" w:rsidP="002F054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D0EA7">
        <w:rPr>
          <w:rFonts w:ascii="Times New Roman" w:hAnsi="Times New Roman"/>
          <w:sz w:val="24"/>
          <w:szCs w:val="24"/>
          <w:lang w:eastAsia="ru-RU"/>
        </w:rPr>
        <w:t> </w:t>
      </w:r>
    </w:p>
    <w:p w:rsidR="00A139D3" w:rsidRPr="005D0EA7" w:rsidRDefault="00A139D3" w:rsidP="002F054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5D0EA7">
        <w:rPr>
          <w:rFonts w:ascii="Times New Roman" w:hAnsi="Times New Roman"/>
          <w:sz w:val="24"/>
          <w:szCs w:val="24"/>
          <w:lang w:eastAsia="ru-RU"/>
        </w:rPr>
        <w:t xml:space="preserve">               Зав. кабинетом                                      Нухова М.Г.</w:t>
      </w:r>
    </w:p>
    <w:p w:rsidR="00A139D3" w:rsidRPr="002F054A" w:rsidRDefault="00A139D3" w:rsidP="002F054A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  <w:sectPr w:rsidR="00A139D3" w:rsidRPr="002F054A">
          <w:pgSz w:w="11906" w:h="16838"/>
          <w:pgMar w:top="567" w:right="567" w:bottom="567" w:left="567" w:header="709" w:footer="709" w:gutter="0"/>
          <w:cols w:space="720"/>
        </w:sectPr>
      </w:pPr>
    </w:p>
    <w:p w:rsidR="00A139D3" w:rsidRPr="002F054A" w:rsidRDefault="00A139D3" w:rsidP="002F054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A139D3" w:rsidRPr="0029563B" w:rsidRDefault="00A139D3" w:rsidP="002F054A">
      <w:pPr>
        <w:spacing w:after="0" w:line="240" w:lineRule="auto"/>
        <w:jc w:val="center"/>
        <w:rPr>
          <w:rFonts w:ascii="Times New Roman" w:hAnsi="Times New Roman"/>
          <w:sz w:val="32"/>
          <w:szCs w:val="32"/>
          <w:lang w:eastAsia="ru-RU"/>
        </w:rPr>
      </w:pPr>
      <w:r w:rsidRPr="0029563B">
        <w:rPr>
          <w:rFonts w:ascii="Times New Roman" w:hAnsi="Times New Roman"/>
          <w:sz w:val="32"/>
          <w:szCs w:val="32"/>
          <w:lang w:eastAsia="ru-RU"/>
        </w:rPr>
        <w:t>ГРАФИК РАБОТЫ КАБИНЕТА № 232</w:t>
      </w:r>
    </w:p>
    <w:p w:rsidR="00A139D3" w:rsidRPr="002F054A" w:rsidRDefault="00A139D3" w:rsidP="002F054A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15"/>
        <w:gridCol w:w="2314"/>
        <w:gridCol w:w="2314"/>
        <w:gridCol w:w="2314"/>
        <w:gridCol w:w="2314"/>
        <w:gridCol w:w="2314"/>
        <w:gridCol w:w="2235"/>
      </w:tblGrid>
      <w:tr w:rsidR="00A139D3" w:rsidRPr="00FC69A2" w:rsidTr="0029563B">
        <w:tc>
          <w:tcPr>
            <w:tcW w:w="211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14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ПН</w:t>
            </w:r>
          </w:p>
        </w:tc>
        <w:tc>
          <w:tcPr>
            <w:tcW w:w="2314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ВТ</w:t>
            </w:r>
          </w:p>
        </w:tc>
        <w:tc>
          <w:tcPr>
            <w:tcW w:w="2314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СР</w:t>
            </w:r>
          </w:p>
        </w:tc>
        <w:tc>
          <w:tcPr>
            <w:tcW w:w="2314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ЧТ</w:t>
            </w:r>
          </w:p>
        </w:tc>
        <w:tc>
          <w:tcPr>
            <w:tcW w:w="2314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ПТ</w:t>
            </w:r>
          </w:p>
        </w:tc>
        <w:tc>
          <w:tcPr>
            <w:tcW w:w="223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СБ</w:t>
            </w:r>
          </w:p>
        </w:tc>
      </w:tr>
      <w:tr w:rsidR="00A139D3" w:rsidRPr="00FC69A2" w:rsidTr="0029563B">
        <w:tc>
          <w:tcPr>
            <w:tcW w:w="211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14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</w:tc>
        <w:tc>
          <w:tcPr>
            <w:tcW w:w="2314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</w:tc>
        <w:tc>
          <w:tcPr>
            <w:tcW w:w="2314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</w:tc>
        <w:tc>
          <w:tcPr>
            <w:tcW w:w="2314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</w:tc>
        <w:tc>
          <w:tcPr>
            <w:tcW w:w="2314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</w:tc>
        <w:tc>
          <w:tcPr>
            <w:tcW w:w="2235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Консультации</w:t>
            </w:r>
          </w:p>
        </w:tc>
      </w:tr>
      <w:tr w:rsidR="00A139D3" w:rsidRPr="00FC69A2" w:rsidTr="0029563B">
        <w:tc>
          <w:tcPr>
            <w:tcW w:w="211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8.30 – 10.00</w:t>
            </w: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A139D3" w:rsidRPr="00FC69A2" w:rsidTr="0029563B">
        <w:tc>
          <w:tcPr>
            <w:tcW w:w="211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10.10 – 10.55</w:t>
            </w: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A139D3" w:rsidRPr="00FC69A2" w:rsidTr="0029563B">
        <w:tc>
          <w:tcPr>
            <w:tcW w:w="211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11.15 – 12.00</w:t>
            </w: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A139D3" w:rsidRPr="00FC69A2" w:rsidTr="0029563B">
        <w:tc>
          <w:tcPr>
            <w:tcW w:w="211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12.20 – 13.50</w:t>
            </w: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A139D3" w:rsidRPr="00FC69A2" w:rsidTr="0029563B">
        <w:tc>
          <w:tcPr>
            <w:tcW w:w="211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13.10 – 13.50</w:t>
            </w: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A139D3" w:rsidRPr="00FC69A2" w:rsidTr="0029563B">
        <w:tc>
          <w:tcPr>
            <w:tcW w:w="211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14.00 – 15.30</w:t>
            </w:r>
          </w:p>
        </w:tc>
        <w:tc>
          <w:tcPr>
            <w:tcW w:w="2314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</w:tc>
        <w:tc>
          <w:tcPr>
            <w:tcW w:w="2314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</w:tc>
        <w:tc>
          <w:tcPr>
            <w:tcW w:w="2314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</w:tc>
        <w:tc>
          <w:tcPr>
            <w:tcW w:w="2314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</w:tc>
        <w:tc>
          <w:tcPr>
            <w:tcW w:w="2314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</w:tc>
        <w:tc>
          <w:tcPr>
            <w:tcW w:w="2235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Уборка</w:t>
            </w:r>
          </w:p>
        </w:tc>
      </w:tr>
      <w:tr w:rsidR="00A139D3" w:rsidRPr="00FC69A2" w:rsidTr="0029563B">
        <w:tc>
          <w:tcPr>
            <w:tcW w:w="211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15.35 – 17.05</w:t>
            </w:r>
          </w:p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17.15 – 18.45</w:t>
            </w:r>
          </w:p>
        </w:tc>
        <w:tc>
          <w:tcPr>
            <w:tcW w:w="2314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ab/>
              <w:t>Уборка</w:t>
            </w:r>
          </w:p>
        </w:tc>
        <w:tc>
          <w:tcPr>
            <w:tcW w:w="2314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Уборка</w:t>
            </w:r>
          </w:p>
        </w:tc>
        <w:tc>
          <w:tcPr>
            <w:tcW w:w="2314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ab/>
              <w:t>Уборка</w:t>
            </w:r>
          </w:p>
        </w:tc>
        <w:tc>
          <w:tcPr>
            <w:tcW w:w="2314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Уборка</w:t>
            </w:r>
          </w:p>
        </w:tc>
        <w:tc>
          <w:tcPr>
            <w:tcW w:w="2314" w:type="dxa"/>
            <w:vMerge w:val="restart"/>
            <w:vAlign w:val="center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Учебные занятия по расписанию</w:t>
            </w:r>
          </w:p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Уборка</w:t>
            </w:r>
          </w:p>
        </w:tc>
        <w:tc>
          <w:tcPr>
            <w:tcW w:w="0" w:type="auto"/>
            <w:vMerge/>
            <w:vAlign w:val="center"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A139D3" w:rsidRPr="00FC69A2" w:rsidTr="0029563B">
        <w:tc>
          <w:tcPr>
            <w:tcW w:w="2115" w:type="dxa"/>
          </w:tcPr>
          <w:p w:rsidR="00A139D3" w:rsidRPr="0029563B" w:rsidRDefault="00A139D3" w:rsidP="002F054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9563B">
              <w:rPr>
                <w:rFonts w:ascii="Times New Roman" w:hAnsi="Times New Roman"/>
                <w:sz w:val="28"/>
                <w:szCs w:val="28"/>
                <w:lang w:eastAsia="ru-RU"/>
              </w:rPr>
              <w:t>18.50 – 20.20</w:t>
            </w:r>
          </w:p>
        </w:tc>
        <w:tc>
          <w:tcPr>
            <w:tcW w:w="0" w:type="auto"/>
            <w:vMerge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</w:tcPr>
          <w:p w:rsidR="00A139D3" w:rsidRPr="0029563B" w:rsidRDefault="00A139D3" w:rsidP="002F05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A139D3" w:rsidRDefault="00A139D3" w:rsidP="002F054A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  <w:lang w:eastAsia="ru-RU"/>
        </w:rPr>
      </w:pPr>
    </w:p>
    <w:p w:rsidR="00A139D3" w:rsidRPr="0029563B" w:rsidRDefault="00A139D3" w:rsidP="002F054A">
      <w:pPr>
        <w:spacing w:after="0" w:line="240" w:lineRule="auto"/>
        <w:jc w:val="center"/>
        <w:rPr>
          <w:rFonts w:ascii="Times New Roman" w:hAnsi="Times New Roman"/>
          <w:sz w:val="36"/>
          <w:szCs w:val="36"/>
          <w:lang w:eastAsia="ru-RU"/>
        </w:rPr>
      </w:pPr>
      <w:r w:rsidRPr="0029563B">
        <w:rPr>
          <w:rFonts w:ascii="Times New Roman" w:hAnsi="Times New Roman"/>
          <w:sz w:val="36"/>
          <w:szCs w:val="36"/>
          <w:lang w:eastAsia="ru-RU"/>
        </w:rPr>
        <w:t>ГРАФИК ПРОВЕТРИВАНИЯ КАБИНЕТА № 232</w:t>
      </w:r>
    </w:p>
    <w:p w:rsidR="00A139D3" w:rsidRPr="002F054A" w:rsidRDefault="00A139D3" w:rsidP="002F054A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  <w:lang w:eastAsia="ru-RU"/>
        </w:rPr>
      </w:pPr>
    </w:p>
    <w:tbl>
      <w:tblPr>
        <w:tblW w:w="0" w:type="auto"/>
        <w:tblInd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9"/>
      </w:tblGrid>
      <w:tr w:rsidR="00A139D3" w:rsidRPr="00FC69A2" w:rsidTr="0029563B">
        <w:tc>
          <w:tcPr>
            <w:tcW w:w="3119" w:type="dxa"/>
          </w:tcPr>
          <w:p w:rsidR="00A139D3" w:rsidRPr="0029563B" w:rsidRDefault="00A139D3" w:rsidP="0029563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eastAsia="ru-RU"/>
              </w:rPr>
            </w:pPr>
            <w:r w:rsidRPr="0029563B">
              <w:rPr>
                <w:rFonts w:ascii="Times New Roman" w:hAnsi="Times New Roman"/>
                <w:sz w:val="32"/>
                <w:szCs w:val="32"/>
                <w:lang w:eastAsia="ru-RU"/>
              </w:rPr>
              <w:t>8.25 – 8.30</w:t>
            </w:r>
          </w:p>
        </w:tc>
      </w:tr>
      <w:tr w:rsidR="00A139D3" w:rsidRPr="00FC69A2" w:rsidTr="0029563B">
        <w:tc>
          <w:tcPr>
            <w:tcW w:w="3119" w:type="dxa"/>
          </w:tcPr>
          <w:p w:rsidR="00A139D3" w:rsidRPr="0029563B" w:rsidRDefault="00A139D3" w:rsidP="0029563B">
            <w:pPr>
              <w:tabs>
                <w:tab w:val="left" w:pos="1678"/>
                <w:tab w:val="left" w:pos="1704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eastAsia="ru-RU"/>
              </w:rPr>
            </w:pPr>
            <w:r w:rsidRPr="0029563B">
              <w:rPr>
                <w:rFonts w:ascii="Times New Roman" w:hAnsi="Times New Roman"/>
                <w:sz w:val="32"/>
                <w:szCs w:val="32"/>
                <w:lang w:eastAsia="ru-RU"/>
              </w:rPr>
              <w:t>10.00 – 10.10</w:t>
            </w:r>
          </w:p>
        </w:tc>
      </w:tr>
      <w:tr w:rsidR="00A139D3" w:rsidRPr="00FC69A2" w:rsidTr="0029563B">
        <w:tc>
          <w:tcPr>
            <w:tcW w:w="3119" w:type="dxa"/>
          </w:tcPr>
          <w:p w:rsidR="00A139D3" w:rsidRPr="0029563B" w:rsidRDefault="00A139D3" w:rsidP="0029563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eastAsia="ru-RU"/>
              </w:rPr>
            </w:pPr>
            <w:r w:rsidRPr="0029563B">
              <w:rPr>
                <w:rFonts w:ascii="Times New Roman" w:hAnsi="Times New Roman"/>
                <w:sz w:val="32"/>
                <w:szCs w:val="32"/>
                <w:lang w:eastAsia="ru-RU"/>
              </w:rPr>
              <w:t>10.55 – 11.15</w:t>
            </w:r>
          </w:p>
        </w:tc>
      </w:tr>
      <w:tr w:rsidR="00A139D3" w:rsidRPr="00FC69A2" w:rsidTr="0029563B">
        <w:tc>
          <w:tcPr>
            <w:tcW w:w="3119" w:type="dxa"/>
          </w:tcPr>
          <w:p w:rsidR="00A139D3" w:rsidRPr="0029563B" w:rsidRDefault="00A139D3" w:rsidP="0029563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eastAsia="ru-RU"/>
              </w:rPr>
            </w:pPr>
            <w:r w:rsidRPr="0029563B">
              <w:rPr>
                <w:rFonts w:ascii="Times New Roman" w:hAnsi="Times New Roman"/>
                <w:sz w:val="32"/>
                <w:szCs w:val="32"/>
                <w:lang w:eastAsia="ru-RU"/>
              </w:rPr>
              <w:t>12.00 – 12.20</w:t>
            </w:r>
          </w:p>
        </w:tc>
      </w:tr>
      <w:tr w:rsidR="00A139D3" w:rsidRPr="00FC69A2" w:rsidTr="0029563B">
        <w:tc>
          <w:tcPr>
            <w:tcW w:w="3119" w:type="dxa"/>
          </w:tcPr>
          <w:p w:rsidR="00A139D3" w:rsidRPr="0029563B" w:rsidRDefault="00A139D3" w:rsidP="0029563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eastAsia="ru-RU"/>
              </w:rPr>
            </w:pPr>
            <w:r w:rsidRPr="0029563B">
              <w:rPr>
                <w:rFonts w:ascii="Times New Roman" w:hAnsi="Times New Roman"/>
                <w:sz w:val="32"/>
                <w:szCs w:val="32"/>
                <w:lang w:eastAsia="ru-RU"/>
              </w:rPr>
              <w:t>13.50 – 14.00</w:t>
            </w:r>
          </w:p>
        </w:tc>
      </w:tr>
      <w:tr w:rsidR="00A139D3" w:rsidRPr="00FC69A2" w:rsidTr="0029563B">
        <w:tc>
          <w:tcPr>
            <w:tcW w:w="3119" w:type="dxa"/>
          </w:tcPr>
          <w:p w:rsidR="00A139D3" w:rsidRPr="0029563B" w:rsidRDefault="00A139D3" w:rsidP="0029563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eastAsia="ru-RU"/>
              </w:rPr>
            </w:pPr>
            <w:r w:rsidRPr="0029563B">
              <w:rPr>
                <w:rFonts w:ascii="Times New Roman" w:hAnsi="Times New Roman"/>
                <w:sz w:val="32"/>
                <w:szCs w:val="32"/>
                <w:lang w:eastAsia="ru-RU"/>
              </w:rPr>
              <w:t>15.30 – 15.35</w:t>
            </w:r>
          </w:p>
        </w:tc>
      </w:tr>
      <w:tr w:rsidR="00A139D3" w:rsidRPr="00FC69A2" w:rsidTr="0029563B">
        <w:tc>
          <w:tcPr>
            <w:tcW w:w="3119" w:type="dxa"/>
          </w:tcPr>
          <w:p w:rsidR="00A139D3" w:rsidRPr="0029563B" w:rsidRDefault="00A139D3" w:rsidP="0029563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eastAsia="ru-RU"/>
              </w:rPr>
            </w:pPr>
            <w:r w:rsidRPr="0029563B">
              <w:rPr>
                <w:rFonts w:ascii="Times New Roman" w:hAnsi="Times New Roman"/>
                <w:sz w:val="32"/>
                <w:szCs w:val="32"/>
                <w:lang w:eastAsia="ru-RU"/>
              </w:rPr>
              <w:t>17.05 – 17.15</w:t>
            </w:r>
          </w:p>
        </w:tc>
      </w:tr>
      <w:tr w:rsidR="00A139D3" w:rsidRPr="00FC69A2" w:rsidTr="0029563B">
        <w:tc>
          <w:tcPr>
            <w:tcW w:w="3119" w:type="dxa"/>
          </w:tcPr>
          <w:p w:rsidR="00A139D3" w:rsidRPr="0029563B" w:rsidRDefault="00A139D3" w:rsidP="0029563B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eastAsia="ru-RU"/>
              </w:rPr>
            </w:pPr>
            <w:r w:rsidRPr="0029563B">
              <w:rPr>
                <w:rFonts w:ascii="Times New Roman" w:hAnsi="Times New Roman"/>
                <w:sz w:val="32"/>
                <w:szCs w:val="32"/>
                <w:lang w:eastAsia="ru-RU"/>
              </w:rPr>
              <w:t>18.45 – 18.50</w:t>
            </w:r>
          </w:p>
        </w:tc>
      </w:tr>
    </w:tbl>
    <w:p w:rsidR="00A139D3" w:rsidRPr="002F054A" w:rsidRDefault="00A139D3" w:rsidP="002F054A">
      <w:pPr>
        <w:spacing w:after="0" w:line="240" w:lineRule="auto"/>
        <w:rPr>
          <w:rFonts w:ascii="Times New Roman" w:hAnsi="Times New Roman"/>
          <w:b/>
          <w:sz w:val="48"/>
          <w:szCs w:val="48"/>
          <w:lang w:eastAsia="ru-RU"/>
        </w:rPr>
        <w:sectPr w:rsidR="00A139D3" w:rsidRPr="002F054A">
          <w:pgSz w:w="16838" w:h="11906" w:orient="landscape"/>
          <w:pgMar w:top="567" w:right="567" w:bottom="567" w:left="567" w:header="709" w:footer="709" w:gutter="0"/>
          <w:cols w:space="720"/>
        </w:sectPr>
      </w:pPr>
    </w:p>
    <w:p w:rsidR="00A139D3" w:rsidRDefault="00A139D3" w:rsidP="00DA0C31">
      <w:pPr>
        <w:spacing w:after="0" w:line="240" w:lineRule="auto"/>
        <w:jc w:val="center"/>
      </w:pPr>
      <w:bookmarkStart w:id="0" w:name="_GoBack"/>
      <w:bookmarkEnd w:id="0"/>
    </w:p>
    <w:sectPr w:rsidR="00A139D3" w:rsidSect="007F7C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3A79"/>
    <w:rsid w:val="0029563B"/>
    <w:rsid w:val="002F054A"/>
    <w:rsid w:val="005D0EA7"/>
    <w:rsid w:val="00671CB5"/>
    <w:rsid w:val="00677C74"/>
    <w:rsid w:val="006A3A79"/>
    <w:rsid w:val="007F7C64"/>
    <w:rsid w:val="008E5093"/>
    <w:rsid w:val="00A139D3"/>
    <w:rsid w:val="00B72AE2"/>
    <w:rsid w:val="00B85955"/>
    <w:rsid w:val="00DA0C31"/>
    <w:rsid w:val="00DD7270"/>
    <w:rsid w:val="00E3231E"/>
    <w:rsid w:val="00ED5D40"/>
    <w:rsid w:val="00FC69A2"/>
    <w:rsid w:val="00FD6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64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2F05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link w:val="Heading2Char"/>
    <w:uiPriority w:val="99"/>
    <w:qFormat/>
    <w:rsid w:val="002F05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Heading6">
    <w:name w:val="heading 6"/>
    <w:basedOn w:val="Normal"/>
    <w:link w:val="Heading6Char"/>
    <w:uiPriority w:val="99"/>
    <w:qFormat/>
    <w:rsid w:val="002F054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/>
      <w:b/>
      <w:bCs/>
      <w:sz w:val="15"/>
      <w:szCs w:val="15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F054A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F054A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2F054A"/>
    <w:rPr>
      <w:rFonts w:ascii="Times New Roman" w:hAnsi="Times New Roman" w:cs="Times New Roman"/>
      <w:b/>
      <w:bCs/>
      <w:sz w:val="15"/>
      <w:szCs w:val="15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2F054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F054A"/>
    <w:rPr>
      <w:rFonts w:ascii="Tahoma" w:hAnsi="Tahoma" w:cs="Tahoma"/>
      <w:sz w:val="16"/>
      <w:szCs w:val="16"/>
      <w:lang w:eastAsia="ru-RU"/>
    </w:rPr>
  </w:style>
  <w:style w:type="table" w:styleId="TableGrid">
    <w:name w:val="Table Grid"/>
    <w:basedOn w:val="TableNormal"/>
    <w:uiPriority w:val="99"/>
    <w:rsid w:val="002F054A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1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7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81</TotalTime>
  <Pages>8</Pages>
  <Words>1587</Words>
  <Characters>9049</Characters>
  <Application>Microsoft Office Outlook</Application>
  <DocSecurity>0</DocSecurity>
  <Lines>0</Lines>
  <Paragraphs>0</Paragraphs>
  <ScaleCrop>false</ScaleCrop>
  <Company>КГАМТ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 Любовь Шамидановна</dc:creator>
  <cp:keywords/>
  <dc:description/>
  <cp:lastModifiedBy>Admin</cp:lastModifiedBy>
  <cp:revision>18</cp:revision>
  <cp:lastPrinted>2015-05-11T10:24:00Z</cp:lastPrinted>
  <dcterms:created xsi:type="dcterms:W3CDTF">2015-03-27T09:52:00Z</dcterms:created>
  <dcterms:modified xsi:type="dcterms:W3CDTF">2015-05-11T10:24:00Z</dcterms:modified>
</cp:coreProperties>
</file>